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DDD7" w14:textId="13773C5E" w:rsidR="009F2649" w:rsidRPr="008E1EEB" w:rsidRDefault="009F2649" w:rsidP="009F2649">
      <w:pPr>
        <w:rPr>
          <w:b/>
          <w:bCs/>
          <w:i/>
          <w:color w:val="FF0000"/>
        </w:rPr>
      </w:pPr>
      <w:r>
        <w:rPr>
          <w:b/>
          <w:bCs/>
        </w:rPr>
        <w:t>Information zur Datenverarbeitung</w:t>
      </w:r>
      <w:r w:rsidR="008E1EEB">
        <w:rPr>
          <w:b/>
          <w:bCs/>
        </w:rPr>
        <w:t xml:space="preserve"> </w:t>
      </w:r>
    </w:p>
    <w:p w14:paraId="718D7CA9" w14:textId="77777777" w:rsidR="009F2649" w:rsidRPr="009F2649" w:rsidRDefault="009F2649" w:rsidP="009F2649">
      <w:pPr>
        <w:rPr>
          <w:b/>
        </w:rPr>
      </w:pPr>
      <w:r>
        <w:rPr>
          <w:b/>
        </w:rPr>
        <w:t>Liebe (werdende) Eltern</w:t>
      </w:r>
      <w:r w:rsidRPr="009F2649">
        <w:rPr>
          <w:b/>
        </w:rPr>
        <w:t>,</w:t>
      </w:r>
    </w:p>
    <w:p w14:paraId="5BF44D76" w14:textId="77777777" w:rsidR="009F2649" w:rsidRPr="009F2649" w:rsidRDefault="009F2649" w:rsidP="009F2649">
      <w:pPr>
        <w:rPr>
          <w:b/>
          <w:bCs/>
        </w:rPr>
      </w:pPr>
      <w:r w:rsidRPr="009F2649">
        <w:t>der Schutz Ihrer</w:t>
      </w:r>
      <w:r w:rsidR="00C50B16">
        <w:t xml:space="preserve"> personenbezogenen Daten ist mir</w:t>
      </w:r>
      <w:r w:rsidRPr="009F2649">
        <w:t xml:space="preserve"> wichtig. Aufgrund </w:t>
      </w:r>
      <w:r w:rsidR="00E42C22">
        <w:t>der</w:t>
      </w:r>
      <w:r w:rsidRPr="009F2649">
        <w:t xml:space="preserve"> Datenschutzbestimmungen der EU-Datenschutz-Grundverordnung (DS-GVO) und des Bundesdatenschutzgesetzes (BDSG) </w:t>
      </w:r>
      <w:r w:rsidR="00C50B16">
        <w:t>bin ich</w:t>
      </w:r>
      <w:r w:rsidRPr="009F2649">
        <w:t xml:space="preserve"> verpflichtet, Sie darüber zu informieren, zu welchem Zweck </w:t>
      </w:r>
      <w:r w:rsidR="00C50B16">
        <w:rPr>
          <w:b/>
        </w:rPr>
        <w:t>ich</w:t>
      </w:r>
      <w:r w:rsidR="00C50B16">
        <w:t xml:space="preserve"> Ihre Daten erhebe, speichere oder weiterleite</w:t>
      </w:r>
      <w:r w:rsidRPr="009F2649">
        <w:t xml:space="preserve"> und welche Rechte Sie haben.</w:t>
      </w:r>
    </w:p>
    <w:p w14:paraId="464CA1A0" w14:textId="77777777" w:rsidR="009F2649" w:rsidRPr="009F2649" w:rsidRDefault="009F2649" w:rsidP="009F2649">
      <w:pPr>
        <w:pStyle w:val="Listenabsatz"/>
        <w:numPr>
          <w:ilvl w:val="0"/>
          <w:numId w:val="4"/>
        </w:numPr>
        <w:rPr>
          <w:b/>
          <w:bCs/>
        </w:rPr>
      </w:pPr>
      <w:r w:rsidRPr="009F2649">
        <w:rPr>
          <w:b/>
          <w:bCs/>
        </w:rPr>
        <w:t xml:space="preserve">Verantwortlich für die Verarbeitung Ihrer Daten ist: </w:t>
      </w:r>
    </w:p>
    <w:p w14:paraId="04E15756" w14:textId="4675595D" w:rsidR="009F2649" w:rsidRPr="009F2649" w:rsidRDefault="005B5359" w:rsidP="009F2649">
      <w:r>
        <w:t>Herzhebamme-Anastasia, Anastasia Michalski, Hüllbergweg 12b, 58454 Witten</w:t>
      </w:r>
    </w:p>
    <w:p w14:paraId="53E03A69" w14:textId="77777777" w:rsidR="009F2649" w:rsidRPr="009F2649" w:rsidRDefault="009F2649" w:rsidP="009F2649">
      <w:pPr>
        <w:pStyle w:val="Listenabsatz"/>
        <w:numPr>
          <w:ilvl w:val="0"/>
          <w:numId w:val="4"/>
        </w:numPr>
        <w:rPr>
          <w:b/>
        </w:rPr>
      </w:pPr>
      <w:r w:rsidRPr="009F2649">
        <w:rPr>
          <w:b/>
          <w:bCs/>
        </w:rPr>
        <w:t>Art und Umfang der von Ihnen erhobenen und gespeicherten Daten sowie Art und Zweck und deren Verwendung</w:t>
      </w:r>
    </w:p>
    <w:p w14:paraId="5C2DA283" w14:textId="77777777" w:rsidR="009F2649" w:rsidRPr="009F2649" w:rsidRDefault="009F2649" w:rsidP="009F2649">
      <w:r>
        <w:t xml:space="preserve">Ich erhebe folgende </w:t>
      </w:r>
      <w:r w:rsidRPr="009F2649">
        <w:t>Informationen:</w:t>
      </w:r>
    </w:p>
    <w:p w14:paraId="5DC069A8" w14:textId="77777777" w:rsidR="009F2649" w:rsidRPr="009F2649" w:rsidRDefault="009F2649" w:rsidP="009F2649">
      <w:pPr>
        <w:numPr>
          <w:ilvl w:val="0"/>
          <w:numId w:val="2"/>
        </w:numPr>
      </w:pPr>
      <w:r w:rsidRPr="009F2649">
        <w:t>Anrede, Vorname, Nachname,</w:t>
      </w:r>
    </w:p>
    <w:p w14:paraId="39A24BB7" w14:textId="77777777" w:rsidR="009F2649" w:rsidRPr="009F2649" w:rsidRDefault="009F2649" w:rsidP="009F2649">
      <w:pPr>
        <w:numPr>
          <w:ilvl w:val="0"/>
          <w:numId w:val="2"/>
        </w:numPr>
      </w:pPr>
      <w:r w:rsidRPr="009F2649">
        <w:t>Geburtsdatum,</w:t>
      </w:r>
    </w:p>
    <w:p w14:paraId="223F84B9" w14:textId="77777777" w:rsidR="009F2649" w:rsidRPr="009F2649" w:rsidRDefault="009F2649" w:rsidP="009F2649">
      <w:pPr>
        <w:numPr>
          <w:ilvl w:val="0"/>
          <w:numId w:val="2"/>
        </w:numPr>
      </w:pPr>
      <w:r w:rsidRPr="009F2649">
        <w:t>Familienstand</w:t>
      </w:r>
    </w:p>
    <w:p w14:paraId="79D36D7E" w14:textId="77777777" w:rsidR="009F2649" w:rsidRPr="009F2649" w:rsidRDefault="009F2649" w:rsidP="009F2649">
      <w:pPr>
        <w:numPr>
          <w:ilvl w:val="0"/>
          <w:numId w:val="2"/>
        </w:numPr>
      </w:pPr>
      <w:r w:rsidRPr="009F2649">
        <w:t xml:space="preserve">Krankenversicherung; Krankenversicherungsnummer </w:t>
      </w:r>
    </w:p>
    <w:p w14:paraId="3F1C7522" w14:textId="77777777" w:rsidR="009F2649" w:rsidRPr="009F2649" w:rsidRDefault="009F2649" w:rsidP="009F2649">
      <w:pPr>
        <w:numPr>
          <w:ilvl w:val="0"/>
          <w:numId w:val="2"/>
        </w:numPr>
      </w:pPr>
      <w:r w:rsidRPr="009F2649">
        <w:t>Anschrift</w:t>
      </w:r>
    </w:p>
    <w:p w14:paraId="41C664A8" w14:textId="77777777" w:rsidR="009F2649" w:rsidRPr="009F2649" w:rsidRDefault="009F2649" w:rsidP="009F2649">
      <w:pPr>
        <w:numPr>
          <w:ilvl w:val="0"/>
          <w:numId w:val="2"/>
        </w:numPr>
      </w:pPr>
      <w:r w:rsidRPr="009F2649">
        <w:t xml:space="preserve">Telefonnummer (Festnetz und/oder Mobilfunk) </w:t>
      </w:r>
    </w:p>
    <w:p w14:paraId="7310498F" w14:textId="77777777" w:rsidR="009F2649" w:rsidRPr="009F2649" w:rsidRDefault="009F2649" w:rsidP="009F2649">
      <w:pPr>
        <w:numPr>
          <w:ilvl w:val="0"/>
          <w:numId w:val="2"/>
        </w:numPr>
      </w:pPr>
      <w:r w:rsidRPr="009F2649">
        <w:t>E-Mail-Adresse</w:t>
      </w:r>
    </w:p>
    <w:p w14:paraId="52E2EC8F" w14:textId="77777777" w:rsidR="009F2649" w:rsidRPr="009F2649" w:rsidRDefault="009F2649" w:rsidP="009F2649">
      <w:pPr>
        <w:numPr>
          <w:ilvl w:val="0"/>
          <w:numId w:val="2"/>
        </w:numPr>
      </w:pPr>
      <w:r w:rsidRPr="009F2649">
        <w:t>Gesundheitsdaten (Anamnesen, Diagnosen, Therapievorschläge, Befunde)</w:t>
      </w:r>
    </w:p>
    <w:p w14:paraId="6699FC4B" w14:textId="77777777" w:rsidR="009F2649" w:rsidRPr="009F2649" w:rsidRDefault="009F2649" w:rsidP="009F2649">
      <w:pPr>
        <w:numPr>
          <w:ilvl w:val="0"/>
          <w:numId w:val="2"/>
        </w:numPr>
        <w:rPr>
          <w:i/>
        </w:rPr>
      </w:pPr>
      <w:r w:rsidRPr="009F2649">
        <w:rPr>
          <w:i/>
        </w:rPr>
        <w:t xml:space="preserve">Ggf. ergänzen </w:t>
      </w:r>
    </w:p>
    <w:p w14:paraId="3C70BAFD" w14:textId="77777777" w:rsidR="00985D5C" w:rsidRDefault="009F2649" w:rsidP="00985D5C">
      <w:r>
        <w:t>Hierzu verarbeite ich</w:t>
      </w:r>
      <w:r w:rsidRPr="009F2649">
        <w:t xml:space="preserve"> neben der o.g. personenbezogenen Daten, insbesonder</w:t>
      </w:r>
      <w:r>
        <w:t>e Ihre Gesundheitsdaten, die ich</w:t>
      </w:r>
      <w:r w:rsidRPr="009F2649">
        <w:t xml:space="preserve"> oder andere </w:t>
      </w:r>
      <w:r>
        <w:t>Gesundheitsdienstleister</w:t>
      </w:r>
      <w:r w:rsidRPr="009F2649">
        <w:t xml:space="preserve"> erheben. </w:t>
      </w:r>
      <w:r w:rsidR="00985D5C" w:rsidRPr="009F2649">
        <w:t xml:space="preserve">Die Erhebung dieser Daten ist notwendig, um den Behandlungsvertrag mit Ihnen und die damit verbundenen Pflichten zu erfüllen. Ohne diese Informationen ist eine sorgfältige Behandlung nicht möglich. </w:t>
      </w:r>
      <w:r w:rsidR="00985D5C">
        <w:t xml:space="preserve"> </w:t>
      </w:r>
      <w:r w:rsidRPr="009F2649">
        <w:t xml:space="preserve">Auch andere </w:t>
      </w:r>
      <w:r>
        <w:t xml:space="preserve">Gesundheitsdienstleister wie: Hebammen, </w:t>
      </w:r>
      <w:r w:rsidRPr="009F2649">
        <w:t>Ärzte</w:t>
      </w:r>
      <w:r>
        <w:t>, Klinken oder Labore</w:t>
      </w:r>
      <w:r w:rsidRPr="009F2649">
        <w:t>, bei denen Sie in Behandlung sind</w:t>
      </w:r>
      <w:r>
        <w:t xml:space="preserve"> und Befunde </w:t>
      </w:r>
      <w:r w:rsidR="00E42C22">
        <w:t xml:space="preserve">erhoben </w:t>
      </w:r>
      <w:r>
        <w:t>werden</w:t>
      </w:r>
      <w:r w:rsidRPr="009F2649">
        <w:t>, können uns Daten zur Verfügung</w:t>
      </w:r>
      <w:r w:rsidR="00985D5C">
        <w:t xml:space="preserve"> stellen</w:t>
      </w:r>
      <w:r w:rsidRPr="009F2649">
        <w:t xml:space="preserve"> (z. B. in Arztbriefen</w:t>
      </w:r>
      <w:r>
        <w:t>, Laborbefunde</w:t>
      </w:r>
      <w:r w:rsidRPr="009F2649">
        <w:t xml:space="preserve">). </w:t>
      </w:r>
    </w:p>
    <w:p w14:paraId="4BC24B69" w14:textId="77777777" w:rsidR="00C50B16" w:rsidRDefault="00C50B16" w:rsidP="00985D5C">
      <w:pPr>
        <w:rPr>
          <w:b/>
        </w:rPr>
      </w:pPr>
      <w:r>
        <w:rPr>
          <w:b/>
        </w:rPr>
        <w:t>Empfänger der Daten</w:t>
      </w:r>
    </w:p>
    <w:p w14:paraId="77D3CA44" w14:textId="1EF20C6B" w:rsidR="00C50B16" w:rsidRDefault="00C50B16" w:rsidP="00C50B16">
      <w:pPr>
        <w:pStyle w:val="Formatvorlage1"/>
      </w:pPr>
      <w:r>
        <w:t xml:space="preserve">Ich </w:t>
      </w:r>
      <w:proofErr w:type="spellStart"/>
      <w:r>
        <w:t>übermittel</w:t>
      </w:r>
      <w:proofErr w:type="spellEnd"/>
      <w:r>
        <w:t xml:space="preserve"> Ihre personenbezogenen Daten nur dann an Dritte, wenn dies gesetzlich erlaubt ist oder Sie eingewilligt haben. </w:t>
      </w:r>
    </w:p>
    <w:p w14:paraId="13038BB7" w14:textId="77777777" w:rsidR="00C50B16" w:rsidRDefault="00C50B16" w:rsidP="00C50B16">
      <w:pPr>
        <w:pStyle w:val="Formatvorlage1"/>
      </w:pPr>
      <w:r>
        <w:t>Empfänger Ihrer personenbezogenen Daten können</w:t>
      </w:r>
      <w:r w:rsidR="00E42C22">
        <w:t xml:space="preserve"> sein</w:t>
      </w:r>
      <w:r>
        <w:t>:</w:t>
      </w:r>
      <w:r w:rsidR="00AD3C08">
        <w:t xml:space="preserve"> </w:t>
      </w:r>
      <w:r w:rsidR="00AD3C08" w:rsidRPr="00AD3C08">
        <w:rPr>
          <w:i/>
        </w:rPr>
        <w:t>(diese Aufzählung soll um die Empfänger aus dem Verzeichnis der Verarbeitungstätigkeiten im Datenbereich ergänzt werden)</w:t>
      </w:r>
    </w:p>
    <w:p w14:paraId="0A13AC72" w14:textId="77777777" w:rsidR="00C50B16" w:rsidRDefault="00C50B16" w:rsidP="00C50B16">
      <w:pPr>
        <w:pStyle w:val="Formatvorlage1"/>
        <w:numPr>
          <w:ilvl w:val="0"/>
          <w:numId w:val="5"/>
        </w:numPr>
      </w:pPr>
      <w:r>
        <w:t>Hebammen</w:t>
      </w:r>
    </w:p>
    <w:p w14:paraId="2FCB5766" w14:textId="77777777" w:rsidR="00C50B16" w:rsidRDefault="00C50B16" w:rsidP="00C50B16">
      <w:pPr>
        <w:pStyle w:val="Formatvorlage1"/>
        <w:numPr>
          <w:ilvl w:val="0"/>
          <w:numId w:val="5"/>
        </w:numPr>
      </w:pPr>
      <w:r>
        <w:t>Ärzte</w:t>
      </w:r>
    </w:p>
    <w:p w14:paraId="26E4B08F" w14:textId="77777777" w:rsidR="00C50B16" w:rsidRDefault="00C50B16" w:rsidP="00C50B16">
      <w:pPr>
        <w:pStyle w:val="Formatvorlage1"/>
        <w:numPr>
          <w:ilvl w:val="0"/>
          <w:numId w:val="5"/>
        </w:numPr>
      </w:pPr>
      <w:r>
        <w:lastRenderedPageBreak/>
        <w:t>Kliniken</w:t>
      </w:r>
    </w:p>
    <w:p w14:paraId="2E5622E2" w14:textId="77777777" w:rsidR="00C50B16" w:rsidRDefault="00E42C22" w:rsidP="00C50B16">
      <w:pPr>
        <w:pStyle w:val="Formatvorlage1"/>
        <w:numPr>
          <w:ilvl w:val="0"/>
          <w:numId w:val="5"/>
        </w:numPr>
      </w:pPr>
      <w:r>
        <w:t>Labore</w:t>
      </w:r>
    </w:p>
    <w:p w14:paraId="39851623" w14:textId="77777777" w:rsidR="00AD3C08" w:rsidRDefault="00AD3C08" w:rsidP="00C50B16">
      <w:pPr>
        <w:pStyle w:val="Formatvorlage1"/>
        <w:numPr>
          <w:ilvl w:val="0"/>
          <w:numId w:val="5"/>
        </w:numPr>
      </w:pPr>
      <w:r>
        <w:t>Externe Dienste zur Wartung</w:t>
      </w:r>
      <w:r w:rsidR="0013215F">
        <w:t>szwecke</w:t>
      </w:r>
    </w:p>
    <w:p w14:paraId="41AF14FB" w14:textId="77777777" w:rsidR="00AD3C08" w:rsidRDefault="00AD3C08" w:rsidP="00C50B16">
      <w:pPr>
        <w:pStyle w:val="Formatvorlage1"/>
        <w:numPr>
          <w:ilvl w:val="0"/>
          <w:numId w:val="5"/>
        </w:numPr>
      </w:pPr>
      <w:r>
        <w:t>Buchhaltung</w:t>
      </w:r>
    </w:p>
    <w:p w14:paraId="3A1F68AA" w14:textId="0BB24676" w:rsidR="00C50B16" w:rsidRPr="005B5359" w:rsidRDefault="00C50B16" w:rsidP="005B5359">
      <w:pPr>
        <w:pStyle w:val="Formatvorlage1"/>
        <w:ind w:left="720"/>
        <w:rPr>
          <w:b/>
        </w:rPr>
      </w:pPr>
    </w:p>
    <w:p w14:paraId="61FF081D" w14:textId="77777777" w:rsidR="009F2649" w:rsidRPr="009F2649" w:rsidRDefault="009F2649" w:rsidP="009F2649">
      <w:pPr>
        <w:pStyle w:val="Listenabsatz"/>
        <w:numPr>
          <w:ilvl w:val="0"/>
          <w:numId w:val="4"/>
        </w:numPr>
        <w:rPr>
          <w:b/>
        </w:rPr>
      </w:pPr>
      <w:r w:rsidRPr="009F2649">
        <w:rPr>
          <w:b/>
        </w:rPr>
        <w:t xml:space="preserve">Speicherung Ihrer Daten </w:t>
      </w:r>
    </w:p>
    <w:p w14:paraId="0FE72FE2" w14:textId="77777777" w:rsidR="009F2649" w:rsidRPr="009F2649" w:rsidRDefault="009F2649" w:rsidP="009F2649">
      <w:r w:rsidRPr="009F2649">
        <w:t xml:space="preserve">Die von uns erhobenen personenbezogenen Daten werden bis zum Ablauf der gesetzlichen Aufbewahrungspflicht gespeichert und danach gelöscht. </w:t>
      </w:r>
      <w:r w:rsidR="00985D5C">
        <w:t>Ich</w:t>
      </w:r>
      <w:r w:rsidRPr="009F2649">
        <w:t xml:space="preserve"> sind verpflichte</w:t>
      </w:r>
      <w:r w:rsidR="00985D5C">
        <w:t>t, I</w:t>
      </w:r>
      <w:r w:rsidRPr="009F2649">
        <w:t xml:space="preserve">hre Daten mindestens 10 Jahre nach Abschluss der Behandlung aufzubewahren. In besonderen Fällen können sich auch längere Aufbewahrungsfristen ergeben, </w:t>
      </w:r>
      <w:r w:rsidR="00E42C22">
        <w:t xml:space="preserve">bis zu </w:t>
      </w:r>
      <w:r w:rsidRPr="009F2649">
        <w:t>30 Jahre.</w:t>
      </w:r>
    </w:p>
    <w:p w14:paraId="3324A16E" w14:textId="77777777" w:rsidR="00D0560A" w:rsidRDefault="009F2649" w:rsidP="00D0560A">
      <w:r w:rsidRPr="009F2649">
        <w:t xml:space="preserve">Im Übrigen bewahren wir Ihre personenbezogenen Daten nur solange auf, wie dies für die Durchführung der Behandlung erforderlich ist. </w:t>
      </w:r>
    </w:p>
    <w:p w14:paraId="1F51D8DF" w14:textId="77777777" w:rsidR="009F2649" w:rsidRPr="00D0560A" w:rsidRDefault="009F2649" w:rsidP="00D0560A">
      <w:pPr>
        <w:pStyle w:val="Listenabsatz"/>
        <w:numPr>
          <w:ilvl w:val="0"/>
          <w:numId w:val="4"/>
        </w:numPr>
        <w:rPr>
          <w:b/>
        </w:rPr>
      </w:pPr>
      <w:r w:rsidRPr="00D0560A">
        <w:rPr>
          <w:b/>
          <w:bCs/>
        </w:rPr>
        <w:t>Weitergabe von Daten an Dritte – wer bekommt Ihre Daten?</w:t>
      </w:r>
    </w:p>
    <w:p w14:paraId="21F9A9AC" w14:textId="77777777" w:rsidR="009F2649" w:rsidRPr="009F2649" w:rsidRDefault="009F2649" w:rsidP="009F2649">
      <w:pPr>
        <w:rPr>
          <w:bCs/>
        </w:rPr>
      </w:pPr>
      <w:r w:rsidRPr="009F2649">
        <w:rPr>
          <w:bCs/>
        </w:rPr>
        <w:t xml:space="preserve">Wir übermitteln Ihre personenbezogenen Daten nur dann an Dritte, wenn dies gesetzlich erlaubt ist oder Sie eingewilligt haben. </w:t>
      </w:r>
    </w:p>
    <w:p w14:paraId="01EEE9FB" w14:textId="77777777" w:rsidR="009F2649" w:rsidRPr="009F2649" w:rsidRDefault="009F2649" w:rsidP="009F2649">
      <w:pPr>
        <w:rPr>
          <w:bCs/>
        </w:rPr>
      </w:pPr>
      <w:r w:rsidRPr="009F2649">
        <w:rPr>
          <w:bCs/>
        </w:rPr>
        <w:t>Die Übermittlung erfolgt zum Zwecke der Abrechnung der bei Ihnen erbrachten Leistungen, zur Klärung von medizinischen und sich aus Ihrem Versicherungsverhältnis ergebenden Fragen</w:t>
      </w:r>
      <w:r>
        <w:rPr>
          <w:bCs/>
        </w:rPr>
        <w:t xml:space="preserve"> und um Befunde zu erhalten</w:t>
      </w:r>
      <w:r w:rsidRPr="009F2649">
        <w:rPr>
          <w:bCs/>
        </w:rPr>
        <w:t>. Im Einzelfall erfolgt die Übermittlung von Daten an weitere berechtigte Empfänger.</w:t>
      </w:r>
    </w:p>
    <w:p w14:paraId="4592E207" w14:textId="77777777" w:rsidR="009F2649" w:rsidRPr="00D0560A" w:rsidRDefault="009F2649" w:rsidP="00D0560A">
      <w:pPr>
        <w:pStyle w:val="Listenabsatz"/>
        <w:numPr>
          <w:ilvl w:val="0"/>
          <w:numId w:val="4"/>
        </w:numPr>
        <w:rPr>
          <w:b/>
          <w:bCs/>
        </w:rPr>
      </w:pPr>
      <w:r w:rsidRPr="00D0560A">
        <w:rPr>
          <w:b/>
          <w:bCs/>
        </w:rPr>
        <w:t>Betroffenenrechte – welche Rechte haben Sie als Patient?</w:t>
      </w:r>
    </w:p>
    <w:p w14:paraId="2EF607F4" w14:textId="77777777" w:rsidR="009F2649" w:rsidRPr="009F2649" w:rsidRDefault="009F2649" w:rsidP="009F2649">
      <w:r w:rsidRPr="009F2649">
        <w:t>Sie haben das Recht:</w:t>
      </w:r>
    </w:p>
    <w:p w14:paraId="2F9BEB37" w14:textId="77777777" w:rsidR="009F2649" w:rsidRPr="009F2649" w:rsidRDefault="009F2649" w:rsidP="009F2649">
      <w:pPr>
        <w:numPr>
          <w:ilvl w:val="0"/>
          <w:numId w:val="3"/>
        </w:numPr>
      </w:pPr>
      <w:r w:rsidRPr="009F2649">
        <w:t>gemäß Art. 7 Abs. 3 DS-GVO Ihre einmal erteilte Einwilligung (z.</w:t>
      </w:r>
      <w:r w:rsidR="00E42C22">
        <w:t xml:space="preserve"> B. bei Abrechnung durch von mir</w:t>
      </w:r>
      <w:r w:rsidRPr="009F2649">
        <w:t xml:space="preserve"> beauftragte</w:t>
      </w:r>
      <w:r w:rsidR="00E42C22">
        <w:t>n</w:t>
      </w:r>
      <w:r w:rsidRPr="009F2649">
        <w:t xml:space="preserve"> Abrechnungs</w:t>
      </w:r>
      <w:r w:rsidR="00E42C22">
        <w:t>stellen) jederzeit gegenüber mir</w:t>
      </w:r>
      <w:r w:rsidRPr="009F2649">
        <w:t xml:space="preserve"> zu widerruf</w:t>
      </w:r>
      <w:r w:rsidR="00E42C22">
        <w:t>en. Dies hat zur Folge, dass ich</w:t>
      </w:r>
      <w:r w:rsidRPr="009F2649">
        <w:t xml:space="preserve"> die Datenverarbeitung, die auf dieser Einwilligung beruhte, für die Zukunft nicht mehr fortführen dürfen; </w:t>
      </w:r>
    </w:p>
    <w:p w14:paraId="0B9B7314" w14:textId="77777777" w:rsidR="009F2649" w:rsidRPr="009F2649" w:rsidRDefault="009F2649" w:rsidP="009F2649">
      <w:pPr>
        <w:numPr>
          <w:ilvl w:val="0"/>
          <w:numId w:val="3"/>
        </w:numPr>
      </w:pPr>
      <w:r w:rsidRPr="009F2649">
        <w:t xml:space="preserve">gemäß Art. 15 </w:t>
      </w:r>
      <w:r w:rsidR="00E42C22">
        <w:t>DS-GVO Auskunft über Ihre von mir</w:t>
      </w:r>
      <w:r w:rsidRPr="009F2649">
        <w:t xml:space="preserve">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w:t>
      </w:r>
      <w:r w:rsidR="00E42C22">
        <w:t>aten, sofern diese nicht bei m</w:t>
      </w:r>
      <w:r w:rsidR="001E2E51">
        <w:t>i</w:t>
      </w:r>
      <w:r w:rsidR="00E42C22">
        <w:t>r</w:t>
      </w:r>
      <w:r w:rsidRPr="009F2649">
        <w:t xml:space="preserve"> erhoben wurden, sowie über das Bestehen einer automatisierten Entscheidungsfindung einschließlich </w:t>
      </w:r>
      <w:proofErr w:type="spellStart"/>
      <w:r w:rsidRPr="009F2649">
        <w:t>Profiling</w:t>
      </w:r>
      <w:proofErr w:type="spellEnd"/>
      <w:r w:rsidRPr="009F2649">
        <w:t xml:space="preserve"> und ggf. aussagekräftigen Informationen zu deren Einzelheiten verlangen;</w:t>
      </w:r>
    </w:p>
    <w:p w14:paraId="659A6E6D" w14:textId="77777777" w:rsidR="009F2649" w:rsidRPr="009F2649" w:rsidRDefault="009F2649" w:rsidP="009F2649">
      <w:pPr>
        <w:numPr>
          <w:ilvl w:val="0"/>
          <w:numId w:val="3"/>
        </w:numPr>
      </w:pPr>
      <w:r w:rsidRPr="009F2649">
        <w:t>gemäß Art. 16 DS-GVO unverzüglich die Berichtigung unrichtiger oder</w:t>
      </w:r>
      <w:r w:rsidR="00E42C22">
        <w:t xml:space="preserve"> Vervollständigung Ihrer bei mir</w:t>
      </w:r>
      <w:r w:rsidRPr="009F2649">
        <w:t xml:space="preserve"> gespeicherten personenbezogenen Daten zu verlangen;</w:t>
      </w:r>
    </w:p>
    <w:p w14:paraId="708B3339" w14:textId="77777777" w:rsidR="009F2649" w:rsidRPr="009F2649" w:rsidRDefault="009F2649" w:rsidP="009F2649">
      <w:pPr>
        <w:numPr>
          <w:ilvl w:val="0"/>
          <w:numId w:val="3"/>
        </w:numPr>
      </w:pPr>
      <w:r w:rsidRPr="009F2649">
        <w:lastRenderedPageBreak/>
        <w:t>gemäß Art. 17 D</w:t>
      </w:r>
      <w:r w:rsidR="00E42C22">
        <w:t>S-GVO die Löschung Ihrer bei mir</w:t>
      </w:r>
      <w:r w:rsidRPr="009F2649">
        <w:t xml:space="preserve"> gespeicherten personenbezogenen Daten zu verlangen, soweit nicht die Verarbeitung zur Ausübung des Rechts auf freie Meinungsäußerung und Information, zur Erfüllung einer rechtlichen Verpflichtung, aus Gründen des öffentlichen Interesses erforderlich ist;</w:t>
      </w:r>
    </w:p>
    <w:p w14:paraId="2738F391" w14:textId="77777777" w:rsidR="009F2649" w:rsidRPr="009F2649" w:rsidRDefault="009F2649" w:rsidP="009F2649">
      <w:pPr>
        <w:numPr>
          <w:ilvl w:val="0"/>
          <w:numId w:val="3"/>
        </w:numPr>
      </w:pPr>
      <w:r w:rsidRPr="009F2649">
        <w:t>gemäß Art. 18 DS-GVO die Einschränkung der Verarbeitung Ihrer personenbezogenen Daten zu verlangen, soweit die Richtigkeit der Daten von Ihnen bestritten wird, die Verarbeitung unrechtmäßig ist, Sie aber</w:t>
      </w:r>
      <w:r w:rsidR="00E42C22">
        <w:t xml:space="preserve"> deren Löschung ablehnen und ich die Daten nicht mehr benötige</w:t>
      </w:r>
      <w:r w:rsidRPr="009F2649">
        <w:t>, Sie jedoch diese zur Geltendmachung, Ausübung oder Verteidigung von Rechtsansprüchen benötigen oder Sie gemäß Art. 21 DSGVO Widerspruch gegen die Verarbeitung eingelegt haben;</w:t>
      </w:r>
    </w:p>
    <w:p w14:paraId="4EE4BDD8" w14:textId="77777777" w:rsidR="009F2649" w:rsidRPr="009F2649" w:rsidRDefault="009F2649" w:rsidP="009F2649">
      <w:pPr>
        <w:numPr>
          <w:ilvl w:val="0"/>
          <w:numId w:val="3"/>
        </w:numPr>
      </w:pPr>
      <w:r w:rsidRPr="009F2649">
        <w:t>gemäß Art. 20 DS-GVO Ihre pers</w:t>
      </w:r>
      <w:r w:rsidR="00E42C22">
        <w:t>onenbezogenen Daten, die Sie mir</w:t>
      </w:r>
      <w:r w:rsidRPr="009F2649">
        <w:t xml:space="preserve"> bereitgestellt haben, in einem strukturierten, gängigen und maschinenlesebaren Format zu erhalten oder die Übermittlung an einen anderen Verantwortlichen zu verlangen;</w:t>
      </w:r>
    </w:p>
    <w:p w14:paraId="3853DBD7" w14:textId="77777777" w:rsidR="009F2649" w:rsidRPr="009F2649" w:rsidRDefault="009F2649" w:rsidP="009F2649">
      <w:pPr>
        <w:numPr>
          <w:ilvl w:val="0"/>
          <w:numId w:val="3"/>
        </w:numPr>
      </w:pPr>
      <w:r w:rsidRPr="009F2649">
        <w:t>gemäß Art. 21 DS-GVO Widerspruch gegen die Verarbeitung Ihrer personenbezogenen Daten einzulegen, soweit dafür Gründe vorliegen, die sich aus Ihr</w:t>
      </w:r>
      <w:r w:rsidR="00E32ABE">
        <w:t xml:space="preserve">er besonderen Situation ergeben. </w:t>
      </w:r>
      <w:r w:rsidR="00EB1F1E">
        <w:t>(</w:t>
      </w:r>
      <w:r w:rsidR="00E32ABE">
        <w:t xml:space="preserve">Der Widerspruch ist </w:t>
      </w:r>
      <w:r w:rsidR="00EB1F1E">
        <w:t xml:space="preserve">schriftlich mitzuteilen - siehe Einwilligung in die Datenvereinbarung); </w:t>
      </w:r>
    </w:p>
    <w:p w14:paraId="04258ED1" w14:textId="77777777" w:rsidR="009F2649" w:rsidRPr="009F2649" w:rsidRDefault="00E32ABE" w:rsidP="009F2649">
      <w:pPr>
        <w:numPr>
          <w:ilvl w:val="0"/>
          <w:numId w:val="3"/>
        </w:numPr>
      </w:pPr>
      <w:r>
        <w:t>g</w:t>
      </w:r>
      <w:r w:rsidR="009F2649" w:rsidRPr="009F2649">
        <w:t>emäß Art. 77 DS-GVO sich bei einer Aufsichtsbehörde zu beschweren. In der Regel können Sie sich hierfür an die Aufsichtsbehörde Ihres üblichen Aufenthaltsortes oder Arbeitsplatzes oder unseres Verbandssitzes wenden.</w:t>
      </w:r>
    </w:p>
    <w:p w14:paraId="2FE494E2" w14:textId="77777777" w:rsidR="009F2649" w:rsidRPr="009F2649" w:rsidRDefault="009F2649" w:rsidP="009F2649">
      <w:r w:rsidRPr="009F2649">
        <w:t xml:space="preserve">Die für uns </w:t>
      </w:r>
      <w:r w:rsidRPr="009F2649">
        <w:rPr>
          <w:u w:val="single"/>
        </w:rPr>
        <w:t>zuständige Datenschutzbehörde</w:t>
      </w:r>
      <w:r w:rsidRPr="009F2649">
        <w:t xml:space="preserve"> ist:</w:t>
      </w:r>
    </w:p>
    <w:p w14:paraId="717D6FA3" w14:textId="4AB5393D" w:rsidR="005B5359" w:rsidRPr="009F2649" w:rsidRDefault="005B5359" w:rsidP="009F2649">
      <w:r>
        <w:t>Landesbeauftragte für Datenschutz und Informationsfreiheit NRW</w:t>
      </w:r>
      <w:r>
        <w:br/>
      </w:r>
      <w:proofErr w:type="spellStart"/>
      <w:r>
        <w:t>Kavallierstr</w:t>
      </w:r>
      <w:proofErr w:type="spellEnd"/>
      <w:r>
        <w:t>. 2-4</w:t>
      </w:r>
      <w:r>
        <w:br/>
        <w:t>40213 Düsseldorf</w:t>
      </w:r>
    </w:p>
    <w:p w14:paraId="3C3A2D6D" w14:textId="77777777" w:rsidR="009F2649" w:rsidRPr="00D0560A" w:rsidRDefault="009F2649" w:rsidP="00D0560A">
      <w:pPr>
        <w:pStyle w:val="Listenabsatz"/>
        <w:numPr>
          <w:ilvl w:val="0"/>
          <w:numId w:val="4"/>
        </w:numPr>
        <w:rPr>
          <w:b/>
          <w:bCs/>
        </w:rPr>
      </w:pPr>
      <w:r w:rsidRPr="00D0560A">
        <w:rPr>
          <w:b/>
          <w:bCs/>
        </w:rPr>
        <w:t xml:space="preserve">Allgemeine Rechtsgrundlagen </w:t>
      </w:r>
    </w:p>
    <w:p w14:paraId="1EED8E49" w14:textId="77777777" w:rsidR="009F2649" w:rsidRDefault="009F2649" w:rsidP="009F2649">
      <w:pPr>
        <w:rPr>
          <w:bCs/>
        </w:rPr>
      </w:pPr>
      <w:r w:rsidRPr="009F2649">
        <w:rPr>
          <w:bCs/>
        </w:rPr>
        <w:t xml:space="preserve">Rechtsgrundlagen für die Verarbeitung Ihrer Daten ist Artikel 9 Absatz 2 </w:t>
      </w:r>
      <w:proofErr w:type="spellStart"/>
      <w:r w:rsidRPr="009F2649">
        <w:rPr>
          <w:bCs/>
        </w:rPr>
        <w:t>lit</w:t>
      </w:r>
      <w:proofErr w:type="spellEnd"/>
      <w:r w:rsidRPr="009F2649">
        <w:rPr>
          <w:bCs/>
        </w:rPr>
        <w:t xml:space="preserve">. h) DS-GVO in Verbindung mit § 22 Abs.1 Nr. 1 </w:t>
      </w:r>
      <w:proofErr w:type="spellStart"/>
      <w:r w:rsidRPr="009F2649">
        <w:rPr>
          <w:bCs/>
        </w:rPr>
        <w:t>lit</w:t>
      </w:r>
      <w:proofErr w:type="spellEnd"/>
      <w:r w:rsidRPr="009F2649">
        <w:rPr>
          <w:bCs/>
        </w:rPr>
        <w:t>. b) BDSG. Bei Fragen können Sie sich gern an uns wenden.</w:t>
      </w:r>
    </w:p>
    <w:p w14:paraId="1A783846" w14:textId="77777777" w:rsidR="00D0560A" w:rsidRDefault="00D0560A" w:rsidP="009F2649">
      <w:pPr>
        <w:rPr>
          <w:bCs/>
        </w:rPr>
      </w:pPr>
    </w:p>
    <w:tbl>
      <w:tblPr>
        <w:tblStyle w:val="Tabellenraster"/>
        <w:tblW w:w="0" w:type="auto"/>
        <w:tblInd w:w="534" w:type="dxa"/>
        <w:tblLook w:val="04A0" w:firstRow="1" w:lastRow="0" w:firstColumn="1" w:lastColumn="0" w:noHBand="0" w:noVBand="1"/>
      </w:tblPr>
      <w:tblGrid>
        <w:gridCol w:w="8678"/>
      </w:tblGrid>
      <w:tr w:rsidR="00975934" w14:paraId="5262E73B" w14:textId="77777777" w:rsidTr="00D0560A">
        <w:tc>
          <w:tcPr>
            <w:tcW w:w="8678" w:type="dxa"/>
          </w:tcPr>
          <w:p w14:paraId="1113A049" w14:textId="77777777" w:rsidR="00975934" w:rsidRPr="00D0560A" w:rsidRDefault="00435FCD" w:rsidP="009F2649">
            <w:pPr>
              <w:rPr>
                <w:b/>
                <w:bCs/>
                <w:u w:val="single"/>
              </w:rPr>
            </w:pPr>
            <w:r w:rsidRPr="00D0560A">
              <w:rPr>
                <w:b/>
                <w:bCs/>
                <w:u w:val="single"/>
              </w:rPr>
              <w:t xml:space="preserve">Besonderheit </w:t>
            </w:r>
            <w:r w:rsidR="00D0560A">
              <w:rPr>
                <w:b/>
                <w:bCs/>
                <w:u w:val="single"/>
              </w:rPr>
              <w:t xml:space="preserve">bei </w:t>
            </w:r>
            <w:r w:rsidRPr="00D0560A">
              <w:rPr>
                <w:b/>
                <w:bCs/>
                <w:u w:val="single"/>
              </w:rPr>
              <w:t>SARS CoV 2</w:t>
            </w:r>
            <w:r w:rsidR="005725BA" w:rsidRPr="00D0560A">
              <w:rPr>
                <w:b/>
                <w:bCs/>
                <w:u w:val="single"/>
              </w:rPr>
              <w:t>-Pandemie</w:t>
            </w:r>
          </w:p>
          <w:p w14:paraId="38F8D59B" w14:textId="77777777" w:rsidR="005725BA" w:rsidRPr="005725BA" w:rsidRDefault="005725BA" w:rsidP="009F2649">
            <w:pPr>
              <w:rPr>
                <w:bCs/>
                <w:u w:val="single"/>
              </w:rPr>
            </w:pPr>
          </w:p>
          <w:p w14:paraId="3D2760EB" w14:textId="77777777" w:rsidR="005725BA" w:rsidRDefault="00975934" w:rsidP="00435FCD">
            <w:pPr>
              <w:rPr>
                <w:bCs/>
              </w:rPr>
            </w:pPr>
            <w:r w:rsidRPr="005725BA">
              <w:rPr>
                <w:bCs/>
              </w:rPr>
              <w:t xml:space="preserve">Gemäß Art. 16 Abs. 2 </w:t>
            </w:r>
            <w:r w:rsidR="005725BA">
              <w:rPr>
                <w:bCs/>
              </w:rPr>
              <w:t>„</w:t>
            </w:r>
            <w:r w:rsidRPr="005725BA">
              <w:rPr>
                <w:bCs/>
              </w:rPr>
              <w:t xml:space="preserve">Allgemeine Maßnahmen zur Verhütung übertragbarer Krankheiten“ </w:t>
            </w:r>
            <w:r w:rsidR="005725BA">
              <w:t>Infektionsschutzgesetz</w:t>
            </w:r>
            <w:r w:rsidR="005725BA" w:rsidRPr="005725BA">
              <w:rPr>
                <w:bCs/>
              </w:rPr>
              <w:t xml:space="preserve"> </w:t>
            </w:r>
            <w:r w:rsidRPr="005725BA">
              <w:rPr>
                <w:bCs/>
              </w:rPr>
              <w:t xml:space="preserve">kann die </w:t>
            </w:r>
            <w:r w:rsidR="00435FCD">
              <w:rPr>
                <w:bCs/>
              </w:rPr>
              <w:t xml:space="preserve">Behörde die Weitergabe von Daten verlangen, so dass die Hebamme verpflichtet ist </w:t>
            </w:r>
            <w:r w:rsidR="00293E4E">
              <w:rPr>
                <w:bCs/>
              </w:rPr>
              <w:t xml:space="preserve">diese im Falle </w:t>
            </w:r>
            <w:r w:rsidR="00A55B82">
              <w:rPr>
                <w:bCs/>
              </w:rPr>
              <w:t>einer behördlichen Überprüfung</w:t>
            </w:r>
            <w:r w:rsidR="00293E4E">
              <w:rPr>
                <w:bCs/>
              </w:rPr>
              <w:t xml:space="preserve"> zu übermitteln.</w:t>
            </w:r>
          </w:p>
          <w:p w14:paraId="2ABDE765" w14:textId="77777777" w:rsidR="00435FCD" w:rsidRDefault="00435FCD" w:rsidP="00435FCD">
            <w:pPr>
              <w:rPr>
                <w:bCs/>
              </w:rPr>
            </w:pPr>
          </w:p>
        </w:tc>
      </w:tr>
    </w:tbl>
    <w:p w14:paraId="374D9E99" w14:textId="77777777" w:rsidR="00D0560A" w:rsidRDefault="00D0560A" w:rsidP="009F2649">
      <w:pPr>
        <w:rPr>
          <w:b/>
          <w:bCs/>
        </w:rPr>
      </w:pPr>
    </w:p>
    <w:p w14:paraId="37CA1718" w14:textId="77777777" w:rsidR="00E520CB" w:rsidRDefault="00E42C22">
      <w:r>
        <w:rPr>
          <w:b/>
          <w:bCs/>
        </w:rPr>
        <w:t>Ihre Hebamme</w:t>
      </w:r>
    </w:p>
    <w:sectPr w:rsidR="00E520C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2FFB" w14:textId="77777777" w:rsidR="00E507A8" w:rsidRDefault="00E507A8" w:rsidP="001C63F3">
      <w:pPr>
        <w:spacing w:after="0" w:line="240" w:lineRule="auto"/>
      </w:pPr>
      <w:r>
        <w:separator/>
      </w:r>
    </w:p>
  </w:endnote>
  <w:endnote w:type="continuationSeparator" w:id="0">
    <w:p w14:paraId="67940A88" w14:textId="77777777" w:rsidR="00E507A8" w:rsidRDefault="00E507A8" w:rsidP="001C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691A" w14:textId="77777777" w:rsidR="001C63F3" w:rsidRDefault="007D2E34">
    <w:pPr>
      <w:pStyle w:val="Fuzeile"/>
    </w:pPr>
    <w:r>
      <w:t>Stand: 26</w:t>
    </w:r>
    <w:r w:rsidR="003E3A11">
      <w:t>.10</w:t>
    </w:r>
    <w:r w:rsidR="001C63F3">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01E4" w14:textId="77777777" w:rsidR="00E507A8" w:rsidRDefault="00E507A8" w:rsidP="001C63F3">
      <w:pPr>
        <w:spacing w:after="0" w:line="240" w:lineRule="auto"/>
      </w:pPr>
      <w:r>
        <w:separator/>
      </w:r>
    </w:p>
  </w:footnote>
  <w:footnote w:type="continuationSeparator" w:id="0">
    <w:p w14:paraId="7E0577E6" w14:textId="77777777" w:rsidR="00E507A8" w:rsidRDefault="00E507A8" w:rsidP="001C6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C18A5"/>
    <w:multiLevelType w:val="multilevel"/>
    <w:tmpl w:val="5E0AF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C223B"/>
    <w:multiLevelType w:val="hybridMultilevel"/>
    <w:tmpl w:val="7BEE000C"/>
    <w:lvl w:ilvl="0" w:tplc="89C2790E">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37016E"/>
    <w:multiLevelType w:val="multilevel"/>
    <w:tmpl w:val="ED1A8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E242F"/>
    <w:multiLevelType w:val="hybridMultilevel"/>
    <w:tmpl w:val="2424C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AA25B4D"/>
    <w:multiLevelType w:val="hybridMultilevel"/>
    <w:tmpl w:val="214A6A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58653965">
    <w:abstractNumId w:val="4"/>
  </w:num>
  <w:num w:numId="2" w16cid:durableId="191699240">
    <w:abstractNumId w:val="2"/>
  </w:num>
  <w:num w:numId="3" w16cid:durableId="363874053">
    <w:abstractNumId w:val="0"/>
  </w:num>
  <w:num w:numId="4" w16cid:durableId="503670222">
    <w:abstractNumId w:val="3"/>
  </w:num>
  <w:num w:numId="5" w16cid:durableId="175146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3D3AAE5-D0EA-41CB-B72C-329E5FB926E6}"/>
    <w:docVar w:name="dgnword-eventsink" w:val="233739944"/>
  </w:docVars>
  <w:rsids>
    <w:rsidRoot w:val="009F2649"/>
    <w:rsid w:val="001175D9"/>
    <w:rsid w:val="00126152"/>
    <w:rsid w:val="0013215F"/>
    <w:rsid w:val="001A4FD9"/>
    <w:rsid w:val="001B3114"/>
    <w:rsid w:val="001C63F3"/>
    <w:rsid w:val="001E2E51"/>
    <w:rsid w:val="002660C8"/>
    <w:rsid w:val="00293E4E"/>
    <w:rsid w:val="00344F83"/>
    <w:rsid w:val="003E3A11"/>
    <w:rsid w:val="00435FCD"/>
    <w:rsid w:val="004406D4"/>
    <w:rsid w:val="005725BA"/>
    <w:rsid w:val="005B5359"/>
    <w:rsid w:val="006420CF"/>
    <w:rsid w:val="007D2E34"/>
    <w:rsid w:val="007D3BB2"/>
    <w:rsid w:val="008E1EEB"/>
    <w:rsid w:val="00920F48"/>
    <w:rsid w:val="00975934"/>
    <w:rsid w:val="00985D5C"/>
    <w:rsid w:val="009F2649"/>
    <w:rsid w:val="00A55B82"/>
    <w:rsid w:val="00AD3C08"/>
    <w:rsid w:val="00B34558"/>
    <w:rsid w:val="00C00FE5"/>
    <w:rsid w:val="00C50B16"/>
    <w:rsid w:val="00CB23C6"/>
    <w:rsid w:val="00CC3365"/>
    <w:rsid w:val="00CD390C"/>
    <w:rsid w:val="00D0560A"/>
    <w:rsid w:val="00DA2EAA"/>
    <w:rsid w:val="00DF412E"/>
    <w:rsid w:val="00E32ABE"/>
    <w:rsid w:val="00E42C22"/>
    <w:rsid w:val="00E507A8"/>
    <w:rsid w:val="00E520CB"/>
    <w:rsid w:val="00EB1F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962A"/>
  <w15:docId w15:val="{466FE021-B887-438E-9783-78CE1256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2649"/>
    <w:pPr>
      <w:ind w:left="720"/>
      <w:contextualSpacing/>
    </w:pPr>
  </w:style>
  <w:style w:type="character" w:customStyle="1" w:styleId="Formatvorlage1Zchn">
    <w:name w:val="Formatvorlage1 Zchn"/>
    <w:basedOn w:val="Absatz-Standardschriftart"/>
    <w:link w:val="Formatvorlage1"/>
    <w:locked/>
    <w:rsid w:val="00C50B16"/>
    <w:rPr>
      <w:rFonts w:ascii="Arial" w:hAnsi="Arial" w:cs="Arial"/>
      <w:sz w:val="20"/>
      <w:szCs w:val="20"/>
    </w:rPr>
  </w:style>
  <w:style w:type="paragraph" w:customStyle="1" w:styleId="Formatvorlage1">
    <w:name w:val="Formatvorlage1"/>
    <w:basedOn w:val="Standard"/>
    <w:link w:val="Formatvorlage1Zchn"/>
    <w:qFormat/>
    <w:rsid w:val="00C50B16"/>
    <w:pPr>
      <w:spacing w:after="120" w:line="276" w:lineRule="atLeast"/>
    </w:pPr>
    <w:rPr>
      <w:rFonts w:ascii="Arial" w:hAnsi="Arial" w:cs="Arial"/>
      <w:sz w:val="20"/>
      <w:szCs w:val="20"/>
    </w:rPr>
  </w:style>
  <w:style w:type="paragraph" w:styleId="Kopfzeile">
    <w:name w:val="header"/>
    <w:basedOn w:val="Standard"/>
    <w:link w:val="KopfzeileZchn"/>
    <w:uiPriority w:val="99"/>
    <w:unhideWhenUsed/>
    <w:rsid w:val="001C6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63F3"/>
  </w:style>
  <w:style w:type="paragraph" w:styleId="Fuzeile">
    <w:name w:val="footer"/>
    <w:basedOn w:val="Standard"/>
    <w:link w:val="FuzeileZchn"/>
    <w:uiPriority w:val="99"/>
    <w:unhideWhenUsed/>
    <w:rsid w:val="001C6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63F3"/>
  </w:style>
  <w:style w:type="character" w:styleId="Kommentarzeichen">
    <w:name w:val="annotation reference"/>
    <w:basedOn w:val="Absatz-Standardschriftart"/>
    <w:uiPriority w:val="99"/>
    <w:semiHidden/>
    <w:unhideWhenUsed/>
    <w:rsid w:val="00126152"/>
    <w:rPr>
      <w:sz w:val="16"/>
      <w:szCs w:val="16"/>
    </w:rPr>
  </w:style>
  <w:style w:type="paragraph" w:styleId="Kommentartext">
    <w:name w:val="annotation text"/>
    <w:basedOn w:val="Standard"/>
    <w:link w:val="KommentartextZchn"/>
    <w:uiPriority w:val="99"/>
    <w:semiHidden/>
    <w:unhideWhenUsed/>
    <w:rsid w:val="0012615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6152"/>
    <w:rPr>
      <w:sz w:val="20"/>
      <w:szCs w:val="20"/>
    </w:rPr>
  </w:style>
  <w:style w:type="paragraph" w:styleId="Kommentarthema">
    <w:name w:val="annotation subject"/>
    <w:basedOn w:val="Kommentartext"/>
    <w:next w:val="Kommentartext"/>
    <w:link w:val="KommentarthemaZchn"/>
    <w:uiPriority w:val="99"/>
    <w:semiHidden/>
    <w:unhideWhenUsed/>
    <w:rsid w:val="00126152"/>
    <w:rPr>
      <w:b/>
      <w:bCs/>
    </w:rPr>
  </w:style>
  <w:style w:type="character" w:customStyle="1" w:styleId="KommentarthemaZchn">
    <w:name w:val="Kommentarthema Zchn"/>
    <w:basedOn w:val="KommentartextZchn"/>
    <w:link w:val="Kommentarthema"/>
    <w:uiPriority w:val="99"/>
    <w:semiHidden/>
    <w:rsid w:val="00126152"/>
    <w:rPr>
      <w:b/>
      <w:bCs/>
      <w:sz w:val="20"/>
      <w:szCs w:val="20"/>
    </w:rPr>
  </w:style>
  <w:style w:type="paragraph" w:styleId="Sprechblasentext">
    <w:name w:val="Balloon Text"/>
    <w:basedOn w:val="Standard"/>
    <w:link w:val="SprechblasentextZchn"/>
    <w:uiPriority w:val="99"/>
    <w:semiHidden/>
    <w:unhideWhenUsed/>
    <w:rsid w:val="001261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6152"/>
    <w:rPr>
      <w:rFonts w:ascii="Tahoma" w:hAnsi="Tahoma" w:cs="Tahoma"/>
      <w:sz w:val="16"/>
      <w:szCs w:val="16"/>
    </w:rPr>
  </w:style>
  <w:style w:type="table" w:styleId="Tabellenraster">
    <w:name w:val="Table Grid"/>
    <w:basedOn w:val="NormaleTabelle"/>
    <w:uiPriority w:val="59"/>
    <w:unhideWhenUsed/>
    <w:rsid w:val="0097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24648">
      <w:bodyDiv w:val="1"/>
      <w:marLeft w:val="0"/>
      <w:marRight w:val="0"/>
      <w:marTop w:val="0"/>
      <w:marBottom w:val="0"/>
      <w:divBdr>
        <w:top w:val="none" w:sz="0" w:space="0" w:color="auto"/>
        <w:left w:val="none" w:sz="0" w:space="0" w:color="auto"/>
        <w:bottom w:val="none" w:sz="0" w:space="0" w:color="auto"/>
        <w:right w:val="none" w:sz="0" w:space="0" w:color="auto"/>
      </w:divBdr>
    </w:div>
    <w:div w:id="555051046">
      <w:bodyDiv w:val="1"/>
      <w:marLeft w:val="0"/>
      <w:marRight w:val="0"/>
      <w:marTop w:val="0"/>
      <w:marBottom w:val="0"/>
      <w:divBdr>
        <w:top w:val="none" w:sz="0" w:space="0" w:color="auto"/>
        <w:left w:val="none" w:sz="0" w:space="0" w:color="auto"/>
        <w:bottom w:val="none" w:sz="0" w:space="0" w:color="auto"/>
        <w:right w:val="none" w:sz="0" w:space="0" w:color="auto"/>
      </w:divBdr>
    </w:div>
    <w:div w:id="1021780279">
      <w:bodyDiv w:val="1"/>
      <w:marLeft w:val="0"/>
      <w:marRight w:val="0"/>
      <w:marTop w:val="0"/>
      <w:marBottom w:val="0"/>
      <w:divBdr>
        <w:top w:val="none" w:sz="0" w:space="0" w:color="auto"/>
        <w:left w:val="none" w:sz="0" w:space="0" w:color="auto"/>
        <w:bottom w:val="none" w:sz="0" w:space="0" w:color="auto"/>
        <w:right w:val="none" w:sz="0" w:space="0" w:color="auto"/>
      </w:divBdr>
    </w:div>
    <w:div w:id="20594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Denize Krauspenhaar</dc:creator>
  <cp:lastModifiedBy>Microsoft Office User</cp:lastModifiedBy>
  <cp:revision>5</cp:revision>
  <dcterms:created xsi:type="dcterms:W3CDTF">2020-10-26T18:24:00Z</dcterms:created>
  <dcterms:modified xsi:type="dcterms:W3CDTF">2022-10-21T06:50:00Z</dcterms:modified>
</cp:coreProperties>
</file>